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C2" w:rsidRPr="00347432" w:rsidRDefault="001B6067" w:rsidP="007D59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7432">
        <w:rPr>
          <w:rFonts w:ascii="Times New Roman" w:hAnsi="Times New Roman"/>
          <w:b/>
          <w:color w:val="000000" w:themeColor="text1"/>
          <w:sz w:val="24"/>
          <w:szCs w:val="24"/>
        </w:rPr>
        <w:t>Список</w:t>
      </w:r>
      <w:r w:rsidR="00C24BA4" w:rsidRPr="00347432">
        <w:rPr>
          <w:rFonts w:ascii="Times New Roman" w:hAnsi="Times New Roman"/>
          <w:b/>
          <w:color w:val="000000" w:themeColor="text1"/>
          <w:sz w:val="24"/>
          <w:szCs w:val="24"/>
        </w:rPr>
        <w:t>дистанционных курсов</w:t>
      </w:r>
      <w:r w:rsidRPr="003474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</w:t>
      </w:r>
      <w:r w:rsidR="008C52C2" w:rsidRPr="00347432">
        <w:rPr>
          <w:rFonts w:ascii="Times New Roman" w:hAnsi="Times New Roman"/>
          <w:b/>
          <w:color w:val="000000" w:themeColor="text1"/>
          <w:sz w:val="24"/>
          <w:szCs w:val="24"/>
        </w:rPr>
        <w:t>ОУ «Межотраслевой институт»</w:t>
      </w:r>
    </w:p>
    <w:p w:rsidR="008C52C2" w:rsidRPr="00347432" w:rsidRDefault="00960407" w:rsidP="007D59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743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C24BA4" w:rsidRPr="00347432">
        <w:rPr>
          <w:rFonts w:ascii="Times New Roman" w:hAnsi="Times New Roman"/>
          <w:b/>
          <w:color w:val="000000" w:themeColor="text1"/>
          <w:sz w:val="24"/>
          <w:szCs w:val="24"/>
        </w:rPr>
        <w:t>стандартные ЭДО</w:t>
      </w:r>
      <w:r w:rsidR="00AE0B8D" w:rsidRPr="00347432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E0B8D" w:rsidRPr="00D6465D" w:rsidRDefault="00AE0B8D" w:rsidP="007D59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2"/>
        <w:gridCol w:w="2693"/>
      </w:tblGrid>
      <w:tr w:rsidR="007826B4" w:rsidRPr="00D6465D" w:rsidTr="007826B4">
        <w:tc>
          <w:tcPr>
            <w:tcW w:w="567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электронного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учебного курса</w:t>
            </w:r>
          </w:p>
        </w:tc>
        <w:tc>
          <w:tcPr>
            <w:tcW w:w="2693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емкость,</w:t>
            </w:r>
          </w:p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</w:p>
        </w:tc>
      </w:tr>
      <w:tr w:rsidR="007826B4" w:rsidRPr="00D6465D" w:rsidTr="007826B4">
        <w:tc>
          <w:tcPr>
            <w:tcW w:w="567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повышения квалификации «Требования промышленной безопасности при транспортировании опасных веществ» (с последующей аттестацией по Б.10.2)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Б.10.2. «Предаттестационная подготовка руководителей и специалистов организаций, траспортирующих опасные вещества»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«Специалист по управлению персоналом»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«Специалист по оказанию государственных услуг в области занятости населения»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«Кадровый менеджмент в управлении проектами для ПАО «ОДК-УМПО»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a"/>
              <w:widowControl w:val="0"/>
              <w:tabs>
                <w:tab w:val="left" w:pos="570"/>
              </w:tabs>
              <w:ind w:firstLine="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color w:val="000000" w:themeColor="text1"/>
                <w:sz w:val="24"/>
                <w:szCs w:val="24"/>
              </w:rPr>
              <w:t>для работников организаций, занимающихся эксплуатацией тепловых энергоустановок и тепловых сетей перед ежегодной проверкой знаний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a"/>
              <w:widowControl w:val="0"/>
              <w:tabs>
                <w:tab w:val="left" w:pos="570"/>
              </w:tabs>
              <w:ind w:firstLine="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>Предаттестационная подготовка руководителей и специалистов организаций, осуществляющих</w:t>
            </w:r>
            <w:r w:rsidRPr="00D6465D">
              <w:rPr>
                <w:color w:val="000000" w:themeColor="text1"/>
                <w:sz w:val="24"/>
                <w:szCs w:val="24"/>
              </w:rPr>
              <w:t xml:space="preserve"> эксплуатацию тепловых энергоустановок и тепловых сетей 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a"/>
              <w:widowControl w:val="0"/>
              <w:tabs>
                <w:tab w:val="left" w:pos="570"/>
              </w:tabs>
              <w:ind w:firstLine="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«Внедрение интегрированных систем менеджмента на основе </w:t>
            </w:r>
            <w:r w:rsidRPr="00D6465D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ISO</w:t>
            </w: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 9001:2015, </w:t>
            </w:r>
            <w:r w:rsidRPr="00D6465D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ISO</w:t>
            </w: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 14001:2015 и </w:t>
            </w:r>
            <w:r w:rsidRPr="00D6465D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ISO</w:t>
            </w: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 45001:2018»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А.1. «Предаттестационная подготовка руководителей и специалистов организаций системы «Транснефть» по основам промышленной безопасности»</w:t>
            </w:r>
          </w:p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6B4" w:rsidRPr="00D6465D" w:rsidTr="007826B4">
        <w:tc>
          <w:tcPr>
            <w:tcW w:w="567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Б.2.7. «Предаттестационная подготовка руководителей и специалистов организаций системы «Транснефть», эксплуатирующих магистральные нефтепроводы и нефтепродуктопроводы»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 xml:space="preserve">Программа повышения квалификации для руководителей и специалистов организаций системы «Транснефть» «Требования промышленной безопасности при эксплуатации магистральных </w:t>
            </w:r>
            <w:r w:rsidRPr="00D6465D">
              <w:rPr>
                <w:color w:val="000000" w:themeColor="text1"/>
                <w:sz w:val="24"/>
                <w:szCs w:val="24"/>
              </w:rPr>
              <w:lastRenderedPageBreak/>
              <w:t>нефтепроводов и нефтепродуктопроводов» (с последующей аттестацией по А.1, Б.2.7.)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«Обеспечение экологической безопасности при работах в области обращения с отходами 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-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IV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классов опасности»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для руководителей, лиц, ответственных за пожарную безопасность пожароопасных производств (пожарно-технический минимум)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</w:rPr>
            </w:pPr>
            <w:r w:rsidRPr="00D6465D">
              <w:rPr>
                <w:rFonts w:ascii="Times New Roman" w:hAnsi="Times New Roman"/>
                <w:b w:val="0"/>
                <w:snapToGrid w:val="0"/>
                <w:color w:val="000000" w:themeColor="text1"/>
              </w:rPr>
              <w:t xml:space="preserve">По программе </w:t>
            </w:r>
            <w:r w:rsidRPr="00D6465D">
              <w:rPr>
                <w:rFonts w:ascii="Times New Roman" w:hAnsi="Times New Roman"/>
                <w:b w:val="0"/>
                <w:color w:val="000000" w:themeColor="text1"/>
              </w:rPr>
              <w:t>пожарно-технического минимума для руководителей подразделений пожароопасных производств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napToGrid w:val="0"/>
                <w:color w:val="000000" w:themeColor="text1"/>
              </w:rPr>
            </w:pPr>
            <w:r w:rsidRPr="00D6465D">
              <w:rPr>
                <w:rFonts w:ascii="Times New Roman" w:hAnsi="Times New Roman"/>
                <w:b w:val="0"/>
                <w:snapToGrid w:val="0"/>
                <w:color w:val="000000" w:themeColor="text1"/>
              </w:rPr>
              <w:t xml:space="preserve">По программе </w:t>
            </w:r>
            <w:r w:rsidRPr="00D6465D">
              <w:rPr>
                <w:rFonts w:ascii="Times New Roman" w:hAnsi="Times New Roman"/>
                <w:b w:val="0"/>
                <w:color w:val="000000" w:themeColor="text1"/>
              </w:rPr>
              <w:t>пожарно-технического минимума для руководителей и ответственных за пожарную безопасность предприятий жилищно-коммунального хозяйства и жилых домов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rPr>
          <w:trHeight w:val="1150"/>
        </w:trPr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</w:rPr>
            </w:pPr>
            <w:r w:rsidRPr="00D6465D">
              <w:rPr>
                <w:rFonts w:ascii="Times New Roman" w:hAnsi="Times New Roman"/>
                <w:b w:val="0"/>
                <w:snapToGrid w:val="0"/>
                <w:color w:val="000000" w:themeColor="text1"/>
              </w:rPr>
              <w:t xml:space="preserve">По программе </w:t>
            </w:r>
            <w:r w:rsidRPr="00D6465D">
              <w:rPr>
                <w:rFonts w:ascii="Times New Roman" w:hAnsi="Times New Roman"/>
                <w:b w:val="0"/>
                <w:color w:val="000000" w:themeColor="text1"/>
              </w:rPr>
              <w:t>пожарно-технического минимума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Пожарно-технический минимумдля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Default="007826B4" w:rsidP="0034743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</w:rPr>
            </w:pPr>
            <w:r w:rsidRPr="00D6465D">
              <w:rPr>
                <w:rFonts w:ascii="Times New Roman" w:hAnsi="Times New Roman"/>
                <w:b w:val="0"/>
                <w:snapToGrid w:val="0"/>
                <w:color w:val="000000" w:themeColor="text1"/>
              </w:rPr>
              <w:t xml:space="preserve">По программе </w:t>
            </w:r>
            <w:r w:rsidRPr="00D6465D">
              <w:rPr>
                <w:rFonts w:ascii="Times New Roman" w:hAnsi="Times New Roman"/>
                <w:b w:val="0"/>
                <w:color w:val="000000" w:themeColor="text1"/>
              </w:rPr>
              <w:t>пожарно-технического минимума для руководителей и ответственных за пожарную безопасность в учреждениях (офисах)</w:t>
            </w:r>
          </w:p>
          <w:p w:rsidR="007826B4" w:rsidRPr="00347432" w:rsidRDefault="007826B4" w:rsidP="00347432">
            <w:pPr>
              <w:spacing w:after="0" w:line="240" w:lineRule="auto"/>
            </w:pPr>
          </w:p>
          <w:p w:rsidR="007826B4" w:rsidRPr="00D6465D" w:rsidRDefault="007826B4" w:rsidP="00347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a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</w:t>
            </w:r>
            <w:r w:rsidRPr="00D6465D">
              <w:rPr>
                <w:bCs/>
                <w:color w:val="000000" w:themeColor="text1"/>
                <w:sz w:val="24"/>
                <w:szCs w:val="24"/>
              </w:rPr>
              <w:t>о программе для руководителей и ответственных за пожарную безопасность лечебных учреждений (пожарно-технический минимум)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3474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347432">
            <w:pPr>
              <w:pStyle w:val="af2"/>
              <w:spacing w:after="0" w:line="240" w:lineRule="auto"/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</w:pPr>
            <w:r w:rsidRPr="00D6465D"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  <w:t xml:space="preserve">По программе </w:t>
            </w:r>
            <w:r w:rsidRPr="00D6465D">
              <w:rPr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пожарно-технического минимума для газоэлектросварщиков</w:t>
            </w:r>
          </w:p>
        </w:tc>
        <w:tc>
          <w:tcPr>
            <w:tcW w:w="2693" w:type="dxa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3474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347432">
            <w:pPr>
              <w:pStyle w:val="af2"/>
              <w:spacing w:after="0" w:line="240" w:lineRule="auto"/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</w:pPr>
            <w:r w:rsidRPr="00D6465D"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  <w:t xml:space="preserve">По программе </w:t>
            </w:r>
            <w:r w:rsidRPr="00D6465D">
              <w:rPr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пожарно-технического минимума для рабочих, осуществляющих пожароопасные работы</w:t>
            </w:r>
          </w:p>
        </w:tc>
        <w:tc>
          <w:tcPr>
            <w:tcW w:w="2693" w:type="dxa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f2"/>
              <w:spacing w:after="0" w:line="240" w:lineRule="auto"/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</w:pPr>
            <w:r w:rsidRPr="00D6465D">
              <w:rPr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Б.7.1. «Предаттестационная подготовка руководителей и специалистов организаций</w:t>
            </w:r>
            <w:r w:rsidRPr="00D6465D"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  <w:t>, эксплуатирующих системы газораспределения и газопотребления»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FD24EA">
            <w:pPr>
              <w:pStyle w:val="af2"/>
              <w:spacing w:after="0" w:line="240" w:lineRule="auto"/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</w:pPr>
            <w:r w:rsidRPr="00D6465D">
              <w:rPr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Программа повышения квалификации «Требования промышленной безопасности к объектам газораспределения и газопотребления» (с последующей аттестацией по Б.7.1.</w:t>
            </w:r>
            <w:r w:rsidRPr="00347432">
              <w:rPr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Эксплуатация систем газораспределения и газопотребления</w:t>
            </w:r>
            <w:r w:rsidRPr="00D6465D">
              <w:rPr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FD24EA" w:rsidTr="007826B4">
        <w:tc>
          <w:tcPr>
            <w:tcW w:w="567" w:type="dxa"/>
          </w:tcPr>
          <w:p w:rsidR="007826B4" w:rsidRPr="00FD24EA" w:rsidRDefault="007826B4" w:rsidP="003474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FD24EA" w:rsidRDefault="007826B4" w:rsidP="00FD24EA">
            <w:pPr>
              <w:pStyle w:val="af2"/>
              <w:spacing w:after="0" w:line="240" w:lineRule="auto"/>
              <w:rPr>
                <w:rFonts w:ascii="Times New Roman" w:hAnsi="Times New Roman" w:cs="Times New Roman"/>
                <w:i w:val="0"/>
                <w:snapToGrid w:val="0"/>
                <w:color w:val="000000" w:themeColor="text1"/>
                <w:spacing w:val="0"/>
              </w:rPr>
            </w:pPr>
            <w:r w:rsidRPr="00FD24EA">
              <w:rPr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Программа повышения квалификации «Требования промышленной безопасности к объектам газораспределения и газопотребления» (с последующей аттестацией по Б.7.2. Эксплуатация объектов, использующих сжиженные углеводородные газы)</w:t>
            </w:r>
          </w:p>
        </w:tc>
        <w:tc>
          <w:tcPr>
            <w:tcW w:w="2693" w:type="dxa"/>
          </w:tcPr>
          <w:p w:rsidR="007826B4" w:rsidRPr="00FD24EA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«Организация безопасного проведения газоопасных работ»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«Предаттестационная подготовка руководителей и специалистов организаций нефтегазодобывающей промышленности. Б.2.2. Ремонт нефтяных и газовых скважин»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a"/>
              <w:widowControl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color w:val="000000" w:themeColor="text1"/>
                <w:sz w:val="24"/>
                <w:szCs w:val="24"/>
              </w:rPr>
              <w:t>для подготовки электротехнического и электротехнологического персонала организаций, осуществляющих эксплуатацию электроустановок потребителей (первичное обучение)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a"/>
              <w:widowControl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color w:val="000000" w:themeColor="text1"/>
                <w:sz w:val="24"/>
                <w:szCs w:val="24"/>
              </w:rPr>
              <w:t>для подготовки электротехнического и электротехнологического персонала организаций, осуществляющих эксплуатацию электроустановок потребителей (периодическое обучение)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Default="007826B4" w:rsidP="007D59C3">
            <w:pPr>
              <w:pStyle w:val="aa"/>
              <w:widowControl w:val="0"/>
              <w:ind w:firstLine="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>«Предаттестационная подготовка руководителей и специалистов организаций, осуществляющих эксплуатацию электроустановок»</w:t>
            </w:r>
          </w:p>
          <w:p w:rsidR="007826B4" w:rsidRPr="00D6465D" w:rsidRDefault="007826B4" w:rsidP="007D59C3">
            <w:pPr>
              <w:pStyle w:val="aa"/>
              <w:widowControl w:val="0"/>
              <w:ind w:firstLine="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«Специалист, ответственный за обеспечение безопасности дорожного движения»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«Контролер технического состояния автотранспортных средств»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«Диспетчер автомобильного и городского наземного электрического транспорта»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Б.1.19. «Организация безопасного проведения газоопасных работ»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a"/>
              <w:widowControl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color w:val="000000" w:themeColor="text1"/>
                <w:sz w:val="24"/>
                <w:szCs w:val="24"/>
              </w:rPr>
              <w:t>предаттестационной подготовки руководителей и специалистов организаций, поднадзорных Ростехнадзору, по курсу «Промышленная безопасность»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предаттестационной подготовки по вопросам безопасности для руководителей и специалистов, эксплуатирующих оборудование, работающее под избыточным давлением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повышения квалификации «Требования промышленной безопасности к оборудованию, работающему под давлением» (с последующей аттестацией по А.1, Б.8.21, Б.8.22, Б.8.23)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предаттестационной подготовки руководителей и специалистов, осуществляющих эксплуатацию электроустановок «Транснефть»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3474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347432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для подготовки персонала, обслуживающего сосуды, работающие под избыточным давлением</w:t>
            </w:r>
          </w:p>
        </w:tc>
        <w:tc>
          <w:tcPr>
            <w:tcW w:w="2693" w:type="dxa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3474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347432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для подготовки персонала, обслуживающего трубопроводы пара и горячей воды</w:t>
            </w:r>
          </w:p>
        </w:tc>
        <w:tc>
          <w:tcPr>
            <w:tcW w:w="2693" w:type="dxa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повышения квалификации «Требования промышленной безопасности к подъемным сооружениям» (с последующей аттестацией по Б.9.31., Б.9.32.)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Б.9.31. «Предаттестационная подготовка руководителей и специалистов организаций, эксплуатирующих подъемные сооружения, предназначенные для подъема и перемещения грузов»</w:t>
            </w:r>
          </w:p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Б.9.32. «Предаттестационная подготовка руководителей и специалистов организаций, эксплуатирующих подъемные сооружения, предназначенные для подъема и транспортировки людей»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Б.9.34. «Предаттестационная подготовка руководителей и специалистов организаций, применяющих пассажирские канатные дороги и фуникулеры»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«Стропальщик»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подготовки рабочих люльки, находящихся на подъемнике (вышке)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для персонала «Техническое обслуживание и ремонт электрического оборудования подъемных сооружений»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Обучение работников организаций по охране труда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«Техносферная безопасность»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«Безопасные методы и приемы выполнения работ на высоте» (3 группа)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«Безопасные методы и приемы выполнения работ на высоте» (2 группа)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7826B4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«Безопасные методы и приемы выполнения работ на высоте» (1 группа)</w:t>
            </w:r>
          </w:p>
        </w:tc>
        <w:tc>
          <w:tcPr>
            <w:tcW w:w="2693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2A1445" w:rsidRPr="00D6465D" w:rsidRDefault="002A1445" w:rsidP="007D59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A1445" w:rsidRPr="00D6465D" w:rsidRDefault="002A1445" w:rsidP="007D59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A0E6F" w:rsidRPr="00347432" w:rsidRDefault="00EA0E6F" w:rsidP="007D59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7432">
        <w:rPr>
          <w:rFonts w:ascii="Times New Roman" w:hAnsi="Times New Roman"/>
          <w:b/>
          <w:color w:val="000000" w:themeColor="text1"/>
          <w:sz w:val="24"/>
          <w:szCs w:val="24"/>
        </w:rPr>
        <w:t>Список дистанционных курсов ЧОУ «Межотраслевой институт»</w:t>
      </w:r>
    </w:p>
    <w:p w:rsidR="00EA0E6F" w:rsidRPr="00347432" w:rsidRDefault="00EA0E6F" w:rsidP="007D59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7432">
        <w:rPr>
          <w:rFonts w:ascii="Times New Roman" w:hAnsi="Times New Roman"/>
          <w:b/>
          <w:color w:val="000000" w:themeColor="text1"/>
          <w:sz w:val="24"/>
          <w:szCs w:val="24"/>
        </w:rPr>
        <w:t>(электронный</w:t>
      </w:r>
      <w:r w:rsidR="008E3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47432">
        <w:rPr>
          <w:rFonts w:ascii="Times New Roman" w:hAnsi="Times New Roman"/>
          <w:b/>
          <w:color w:val="000000" w:themeColor="text1"/>
          <w:sz w:val="24"/>
          <w:szCs w:val="24"/>
        </w:rPr>
        <w:t>кейсовый метод)</w:t>
      </w:r>
    </w:p>
    <w:p w:rsidR="00EA0E6F" w:rsidRPr="00D6465D" w:rsidRDefault="00EA0E6F" w:rsidP="007D59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5"/>
        <w:gridCol w:w="2410"/>
      </w:tblGrid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электронного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учебного курса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емкость,</w:t>
            </w:r>
          </w:p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</w:p>
        </w:tc>
      </w:tr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профессиональной переподготовки «Специалист по метрологии»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Программа профессиональной переподготовки  «Химико-аналитическое обеспечение деятельности 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испытательных и аналитических лабораторий»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профессиональной переподготовки «Сооружение и эксплуатация объектов транспорта, хранения нефти и нефтепродуктов»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подготовки персонала, обслуживающего установки по утилизации нефтесодержащих отходов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подготовки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персонала по курсу </w:t>
            </w:r>
            <w:r w:rsidRPr="00D6465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/>
              </w:rPr>
              <w:t>«Требования безопасности при выполнении огневых, газоопасных и других работ повышенной опасности»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подготовки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персонала по профессии «Лаборант химического анализа» 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подготовки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персонала по профессии «Аппаратчик химводоочистки»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профессиональной переподготовки «Специалист по управлению персоналом»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курса целевого назначения «Инструктор производственного обучения на предприятии»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повышения квалификации лиц, ответственных за исправное состояние и безопасную эксплуатацию паровых котлов с давлением пара не более 0,07 Мпа (0,7 кгс/см2), водогрейных котлов и водонагревателей с температурой нагрева воды не выше 388 К (115С)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курсов целевого назначения «Строительный контроль при строительстве, реконструкции, капитальном ремонте объектов магистральных трубопроводов» (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для организаций системы «Транснефть» и подрядчиков)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«Разработка, внедрение и внутренний аудит системы экологического менеджмента, совместимой с иными системами управления предприятием (с учетом ISO 14001 ISO 19011)»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«Организация и проведение отбора, консервации, хранения и транспортировки проб воды, почвы, отходов и воздуха для осуществления производственного контроля» (для работников организаций системы «Транснефть»)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 xml:space="preserve">«Профессиональная подготовка на право работы с отходами </w:t>
            </w:r>
            <w:r w:rsidRPr="00D6465D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D6465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6465D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D6465D">
              <w:rPr>
                <w:color w:val="000000" w:themeColor="text1"/>
                <w:sz w:val="24"/>
                <w:szCs w:val="24"/>
              </w:rPr>
              <w:t xml:space="preserve"> классов опасности»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комиссий по предупреждению и ликвидации чрезвычайных ситуаций, обеспечению пожарной безопасности)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обучения должностных лиц и работников гражданской обороны и единой государственной системы предупреждения и ликвидации чрезвычайных ситуаций (для неосвобожденных работников, уполномоченных на решение задач в области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гражданской обороны и защиты от чрезвычайных ситуаций, федерального органа исполнительной власти, органов местного управления и организаций)</w:t>
            </w:r>
          </w:p>
          <w:p w:rsidR="007826B4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26B4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</w:tr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должностных лиц и работников гражданской обороны и единой государственной системы предупреждения и ликвидации чрезвычайных ситуаций (для обучения работников, осуществляющих обучение в области гражданской обороны и защиты от чрезвычайных ситуаций)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должностных лиц и работников гражданской обороны и единой государственной системы предупреждения и ликвидации чрезвычайных ситуаций (руководители организаций, отнесенных к категориям по ГО, а также продолжающих работу ввоенное время)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руководители нештатных формирований и спасательных служб и их заместители)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должностных лиц и работников гражданской обороны и единой государственной системы предупреждения и ликвидации чрезвычайных ситуаций (для членов комиссий по предупреждению и ликвидации чрезвычайных ситуаций, обеспечению пожарной безопасности)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должностных лиц и работников гражданской обороны и единой государственной системы предупреждения и ликвидации чрезвычайных ситуаций (для обучения руководителей эвакуационных органов организаций)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должностных лиц и работников гражданской обороны и единой государственной системы предупреждения и ликвидации чрезвычайных ситуаций (неосвобожденные работники, уполномоченные на решение задач в области ГО)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повышения квалификации специалистов единых дежурно-диспетчерских служб органов управления, поисково-спасательных формирований и дежурно-диспетчерских служб организаций по гражданской обороне и чрезвычайным ситуациям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повышения квалификации руководителей гражданской обороны организаций, не отнесенных к категориям по гражданской обороне</w:t>
            </w:r>
          </w:p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повышения квалификации руководителей 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занятий по гражданской обороне и чрезвычайным ситуациям в организациях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курсов целевого назначения «Монтаж, техническое обслуживание и ремонт средств обеспечения пожарной безопасности зданий и сооружений, включая диспетчеризацию и проведение пусконаладочных работ»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программе курсов целевого назначения «Эксплуатация систем пожарной сигнализации, систем оповещения и управления эвакуацией людей, установок автоматического пожаротушения и противопожарного водоснабжения»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пожарно-технического минимума для руководителей подразделений взрывопожароопасных и пожароопасных производств организаций системы «Транснефть»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пожарно-технического минимума для руководителей, лиц, ответственных за пожарную безопасность взрывопожароопасных и пожароопасных производств организаций системы «Транснефть»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napToGrid w:val="0"/>
                <w:color w:val="000000" w:themeColor="text1"/>
              </w:rPr>
            </w:pPr>
            <w:r w:rsidRPr="00D6465D">
              <w:rPr>
                <w:rFonts w:ascii="Times New Roman" w:hAnsi="Times New Roman"/>
                <w:b w:val="0"/>
                <w:snapToGrid w:val="0"/>
                <w:color w:val="000000" w:themeColor="text1"/>
              </w:rPr>
              <w:t xml:space="preserve">По программе </w:t>
            </w:r>
            <w:r w:rsidRPr="00D6465D">
              <w:rPr>
                <w:rFonts w:ascii="Times New Roman" w:hAnsi="Times New Roman"/>
                <w:b w:val="0"/>
                <w:color w:val="000000" w:themeColor="text1"/>
              </w:rPr>
              <w:t xml:space="preserve">пожарно-технического минимума для руководителей и ответственных за пожарную безопасность в учреждениях (офисах) </w:t>
            </w:r>
            <w:r w:rsidRPr="00D6465D">
              <w:rPr>
                <w:rFonts w:ascii="Times New Roman" w:hAnsi="Times New Roman"/>
                <w:b w:val="0"/>
                <w:snapToGrid w:val="0"/>
                <w:color w:val="000000" w:themeColor="text1"/>
              </w:rPr>
              <w:t>организаций системы «Транснефть»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пожарно-технического минимума для сотрудников организаций, осуществляющих круглосуточную охрану организаций системы «Транснефть», и руководителей подразделений организаций системы «Транснефть»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пожарно-технического минимума для рабочих организаций системы «Транснефть», и осуществляющих взрывоопасные и пожароопасные работы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пожарно-технического минимума для газоэлектросварщиков организаций системы «Транснефть»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для персонала организаций, выполняющих работы в области пожарной безопасности по курсу «Монтаж, наладка, ремонт и обслуживание оборудования систем противопожарной защиты»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повышения квалификации водителей транспортных средств категории «С» для управления транспортными средствами, оборудованными устройствами для подачи специальных световых и звуковых сигналов</w:t>
            </w:r>
          </w:p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935CE6" w:rsidTr="00CC4C2A">
        <w:tc>
          <w:tcPr>
            <w:tcW w:w="567" w:type="dxa"/>
          </w:tcPr>
          <w:p w:rsidR="007826B4" w:rsidRPr="00935CE6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935CE6" w:rsidRDefault="007826B4" w:rsidP="007D5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«Методы контроля промышленных выбросов в атмосферу»</w:t>
            </w:r>
          </w:p>
        </w:tc>
        <w:tc>
          <w:tcPr>
            <w:tcW w:w="2410" w:type="dxa"/>
          </w:tcPr>
          <w:p w:rsidR="007826B4" w:rsidRPr="00935CE6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935CE6" w:rsidTr="00CC4C2A">
        <w:tc>
          <w:tcPr>
            <w:tcW w:w="567" w:type="dxa"/>
          </w:tcPr>
          <w:p w:rsidR="007826B4" w:rsidRPr="00935CE6" w:rsidRDefault="007826B4" w:rsidP="002D6D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935CE6" w:rsidRDefault="007826B4" w:rsidP="002D6D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«Организация проведения замеров и контроля токсичности (дымности) отработавших газов </w:t>
            </w:r>
            <w:r w:rsidRPr="00935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транспортных и иных передвижных средств»</w:t>
            </w:r>
          </w:p>
        </w:tc>
        <w:tc>
          <w:tcPr>
            <w:tcW w:w="2410" w:type="dxa"/>
          </w:tcPr>
          <w:p w:rsidR="007826B4" w:rsidRPr="00935CE6" w:rsidRDefault="007826B4" w:rsidP="002D6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предаттестационной подготовки руководителей и специалистов нефтегазодобывающей промышленности по курсу «Промышленная безопасность»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предаттестационной подготовки руководителей и специалистов металлургической промышленности по курсу «Промышленная безопасность»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По программе </w:t>
            </w: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повышения квалификации специалистов по курсу </w:t>
            </w: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«Инженерно-геодезическое обеспечение и строительный контроль строительно-монтажных работ»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«Специалист, ответственный за обеспечение безопасности дорожного движения»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«Контролер технического состояния автотранспортных средств»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 программе профессиональной переподготовки «Диспетчер автомобильного и городского наземного электрического транспорта»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предаттестационной подготовки «Радиационная безопасность и радиационный контроль. Ответственный за обеспечение радиационной безопасности и радиационный контроль на предприятии с правом работы с источниками ионизирующего излучения»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«Безопасное производство работ при пропарке оборудования и горячей обработке скважин»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C26E26" w:rsidTr="00CC4C2A">
        <w:tc>
          <w:tcPr>
            <w:tcW w:w="567" w:type="dxa"/>
          </w:tcPr>
          <w:p w:rsidR="007826B4" w:rsidRPr="00C26E26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«Машинист подъемника»</w:t>
            </w:r>
          </w:p>
          <w:p w:rsidR="007826B4" w:rsidRPr="00C26E26" w:rsidRDefault="007826B4" w:rsidP="007D59C3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6B4" w:rsidRPr="00C26E26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a"/>
              <w:widowControl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 xml:space="preserve">Программа </w:t>
            </w:r>
            <w:r w:rsidRPr="00D6465D">
              <w:rPr>
                <w:color w:val="000000" w:themeColor="text1"/>
                <w:sz w:val="24"/>
                <w:szCs w:val="24"/>
              </w:rPr>
              <w:t>предаттестационной подготовки руководителей и специалистов организаций, поднадзорных Ростехнадзору, по курсу «Промышленная безопасность»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предаттестационной подготовки по вопросам безопасности для руководителей и специалистов, эксплуатирующих оборудование, работающее под избыточным давлением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для подготовки персонала, обслуживающего сосуды, работающие под избыточным давлением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для подготовки персонала, обслуживающего трубопроводы пара и горячей воды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347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7D59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7D5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повышения квалификации руководителей и специалистов, не имеющих теплотехнического образования, ответственных за исправное состояние и безопасную эксплуатацию паровых и водогрейных котлов</w:t>
            </w:r>
          </w:p>
        </w:tc>
        <w:tc>
          <w:tcPr>
            <w:tcW w:w="2410" w:type="dxa"/>
          </w:tcPr>
          <w:p w:rsidR="007826B4" w:rsidRPr="00D6465D" w:rsidRDefault="007826B4" w:rsidP="007D5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7826B4" w:rsidRPr="00C26E26" w:rsidTr="00CC4C2A">
        <w:tc>
          <w:tcPr>
            <w:tcW w:w="567" w:type="dxa"/>
          </w:tcPr>
          <w:p w:rsidR="007826B4" w:rsidRPr="00C26E26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Default="007826B4" w:rsidP="00C26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 w:themeColor="text1"/>
                <w:sz w:val="24"/>
                <w:szCs w:val="24"/>
              </w:rPr>
              <w:t>«Машинист</w:t>
            </w:r>
            <w:r w:rsidRPr="00C26E26">
              <w:rPr>
                <w:rFonts w:ascii="Times New Roman" w:hAnsi="Times New Roman"/>
                <w:b/>
                <w:i/>
                <w:snapToGrid w:val="0"/>
                <w:color w:val="000000" w:themeColor="text1"/>
                <w:sz w:val="24"/>
                <w:szCs w:val="24"/>
              </w:rPr>
              <w:t xml:space="preserve"> промывочного агрегата</w:t>
            </w:r>
            <w:r>
              <w:rPr>
                <w:rFonts w:ascii="Times New Roman" w:hAnsi="Times New Roman"/>
                <w:b/>
                <w:i/>
                <w:snapToGrid w:val="0"/>
                <w:color w:val="000000" w:themeColor="text1"/>
                <w:sz w:val="24"/>
                <w:szCs w:val="24"/>
              </w:rPr>
              <w:t>»</w:t>
            </w:r>
          </w:p>
          <w:p w:rsidR="007826B4" w:rsidRPr="00C26E26" w:rsidRDefault="007826B4" w:rsidP="00C26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6B4" w:rsidRPr="00C26E26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248</w:t>
            </w:r>
            <w:bookmarkStart w:id="0" w:name="_GoBack"/>
            <w:bookmarkEnd w:id="0"/>
          </w:p>
        </w:tc>
      </w:tr>
      <w:tr w:rsidR="007826B4" w:rsidRPr="00C26E26" w:rsidTr="00CC4C2A">
        <w:tc>
          <w:tcPr>
            <w:tcW w:w="567" w:type="dxa"/>
          </w:tcPr>
          <w:p w:rsidR="007826B4" w:rsidRPr="00C26E26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C26E26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контроля воздушной среды на объектах магистральных трубопроводов (для работников организаций системы «Транснефть»)</w:t>
            </w:r>
          </w:p>
        </w:tc>
        <w:tc>
          <w:tcPr>
            <w:tcW w:w="2410" w:type="dxa"/>
          </w:tcPr>
          <w:p w:rsidR="007826B4" w:rsidRPr="00C26E26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7826B4" w:rsidRPr="00C26E26" w:rsidTr="00CC4C2A">
        <w:tc>
          <w:tcPr>
            <w:tcW w:w="567" w:type="dxa"/>
          </w:tcPr>
          <w:p w:rsidR="007826B4" w:rsidRPr="00C26E26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C26E26" w:rsidRDefault="007826B4" w:rsidP="00C26E26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E26">
              <w:rPr>
                <w:color w:val="000000" w:themeColor="text1"/>
                <w:sz w:val="24"/>
                <w:szCs w:val="24"/>
              </w:rPr>
              <w:t>Программа курсов целевого назначения «Обучение водителей-наставников автотранспортных средств» (для работников организаций системы «Транснефть»)</w:t>
            </w:r>
          </w:p>
        </w:tc>
        <w:tc>
          <w:tcPr>
            <w:tcW w:w="2410" w:type="dxa"/>
          </w:tcPr>
          <w:p w:rsidR="007826B4" w:rsidRPr="00C26E26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7826B4" w:rsidRPr="00C26E26" w:rsidTr="00CC4C2A">
        <w:tc>
          <w:tcPr>
            <w:tcW w:w="567" w:type="dxa"/>
          </w:tcPr>
          <w:p w:rsidR="007826B4" w:rsidRPr="00C26E26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C26E26" w:rsidRDefault="007826B4" w:rsidP="00C26E26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26E26">
              <w:rPr>
                <w:color w:val="000000" w:themeColor="text1"/>
                <w:sz w:val="24"/>
                <w:szCs w:val="24"/>
              </w:rPr>
              <w:t>«Обеспечение безопасности дорожного движения в транспортных подразделениях ОСТ» (для работников организаций системы «Транснефть»)</w:t>
            </w:r>
          </w:p>
        </w:tc>
        <w:tc>
          <w:tcPr>
            <w:tcW w:w="2410" w:type="dxa"/>
          </w:tcPr>
          <w:p w:rsidR="007826B4" w:rsidRPr="00C26E26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«Организация строительства»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«Безопасность строительства. Организация строительства, реконструкции и капитального ремонта»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«Безопасность строительства. Организация строительства, реконструкции и капитального ремонта, в том числе на технически сложных, уникальных и особо опасных объектах»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«Безопасность строительства и осуществление строительного контроля»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«Резчик ручной кислородной резки» (проф. переподготовка, пов. квалификации)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«Балансировка роторов технологического оборудования»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«Станочник широкого профиля» (проф. переподготовка, пов. квалификации)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«Машинист крана автомобильного» (6 разряд)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«Машинист крана автомобильного» (7-8 разряд)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«Машинист (оператор) крана-манипулятора»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Подготовка рабочих на право управления мостовым краном с пола и зацепки грузов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«Машинист автовышки и автогидроподъемника» (4-5 разряд)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«Оператор пассажирских канатных дорог»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«Стропальщик»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pStyle w:val="ac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Программа подготовки рабочих люльки, находящихся на подъемнике (вышке)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для персонала «Техническое обслуживание и ремонт механического и гидравлического оборудования подъемных сооружений»</w:t>
            </w:r>
          </w:p>
          <w:p w:rsidR="007826B4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</w:tr>
      <w:tr w:rsidR="007826B4" w:rsidRPr="00D6465D" w:rsidTr="00CC4C2A">
        <w:tc>
          <w:tcPr>
            <w:tcW w:w="567" w:type="dxa"/>
            <w:vAlign w:val="center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826B4" w:rsidRPr="00FD1548" w:rsidTr="00CC4C2A">
        <w:tc>
          <w:tcPr>
            <w:tcW w:w="567" w:type="dxa"/>
          </w:tcPr>
          <w:p w:rsidR="007826B4" w:rsidRPr="00FD1548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FD1548" w:rsidRDefault="007826B4" w:rsidP="00C26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548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 предаттестационной подготовки специалистов организаций, занимающихся монтажом, наладкой, ремонтом, реконструкцией или модернизацией пассажирских, грузовых канатных дорог, фуникулеров и других подъемных сооружений с последующей аттестацией по: Б.9.33</w:t>
            </w:r>
          </w:p>
        </w:tc>
        <w:tc>
          <w:tcPr>
            <w:tcW w:w="2410" w:type="dxa"/>
          </w:tcPr>
          <w:p w:rsidR="007826B4" w:rsidRPr="00FD1548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C26E26" w:rsidTr="00CC4C2A">
        <w:tc>
          <w:tcPr>
            <w:tcW w:w="567" w:type="dxa"/>
          </w:tcPr>
          <w:p w:rsidR="007826B4" w:rsidRPr="00C26E26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C26E26" w:rsidRDefault="007826B4" w:rsidP="00C26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безопасности при выполнении такелажных работ</w:t>
            </w:r>
          </w:p>
        </w:tc>
        <w:tc>
          <w:tcPr>
            <w:tcW w:w="2410" w:type="dxa"/>
          </w:tcPr>
          <w:p w:rsidR="007826B4" w:rsidRPr="00C26E26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7826B4" w:rsidRPr="00C26E26" w:rsidTr="00CC4C2A">
        <w:tc>
          <w:tcPr>
            <w:tcW w:w="567" w:type="dxa"/>
          </w:tcPr>
          <w:p w:rsidR="007826B4" w:rsidRPr="00C26E26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C26E26" w:rsidRDefault="007826B4" w:rsidP="00C26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/>
                <w:sz w:val="24"/>
                <w:szCs w:val="24"/>
              </w:rPr>
              <w:t>Лифтер</w:t>
            </w:r>
          </w:p>
        </w:tc>
        <w:tc>
          <w:tcPr>
            <w:tcW w:w="2410" w:type="dxa"/>
          </w:tcPr>
          <w:p w:rsidR="007826B4" w:rsidRPr="00C26E26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Обучение работников организаций по охране труда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Программа предаттестационной подготовки «Обучение по охране труда руководителей и специалистов, эксплуатирующих магистральные нефтепроводы и нефтепродуктопроводы»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«Безопасные методы и приемы выполнения работ на высоте» (3 группа)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«Безопасные методы и приемы выполнения работ на высоте» (2 группа)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«Безопасные методы и приемы выполнения работ на высоте» (1 группа)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826B4" w:rsidRPr="00FD24EA" w:rsidTr="00CC4C2A">
        <w:tc>
          <w:tcPr>
            <w:tcW w:w="567" w:type="dxa"/>
          </w:tcPr>
          <w:p w:rsidR="007826B4" w:rsidRPr="00FD24EA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FD24EA" w:rsidRDefault="007826B4" w:rsidP="00C26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«Оказание первой помощи пострадавшим при несчастных случаях»</w:t>
            </w:r>
          </w:p>
        </w:tc>
        <w:tc>
          <w:tcPr>
            <w:tcW w:w="2410" w:type="dxa"/>
          </w:tcPr>
          <w:p w:rsidR="007826B4" w:rsidRPr="00FD24EA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pStyle w:val="aa"/>
              <w:widowControl w:val="0"/>
              <w:tabs>
                <w:tab w:val="left" w:pos="57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465D">
              <w:rPr>
                <w:color w:val="000000" w:themeColor="text1"/>
                <w:sz w:val="24"/>
                <w:szCs w:val="24"/>
              </w:rPr>
              <w:t>«Требования безопасности при монтаже, сборке и эксплуатации складского оборудования и стеллажей сборно-разборных»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«Требования безопасности при складировании и хранении товарно-материальных ценностей»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rPr>
          <w:trHeight w:val="858"/>
        </w:trPr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«Безопасные методы и приемы выполнения погрузочно-разгрузочных работ и размещения грузов»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pStyle w:val="aa"/>
              <w:widowControl w:val="0"/>
              <w:tabs>
                <w:tab w:val="left" w:pos="570"/>
              </w:tabs>
              <w:ind w:firstLine="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snapToGrid w:val="0"/>
                <w:color w:val="000000" w:themeColor="text1"/>
                <w:sz w:val="24"/>
                <w:szCs w:val="24"/>
              </w:rPr>
              <w:t>«Требования охраны труда при погрузочно-разгрузочных работах и размещении грузов»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pStyle w:val="aa"/>
              <w:tabs>
                <w:tab w:val="left" w:pos="4860"/>
              </w:tabs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6465D">
              <w:rPr>
                <w:bCs/>
                <w:color w:val="000000" w:themeColor="text1"/>
                <w:sz w:val="24"/>
                <w:szCs w:val="24"/>
              </w:rPr>
              <w:t>«Требования охраны труда при работе с инструментом и приспособлениями»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«Охрана труда при окрасочных работах»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«Охрана труда в организациях связи»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«Требования охраны труда при погрузочно-разгрузочных работах и размещении грузов»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«Требования охраны труда при работе с инструментом и приспособлениями»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826B4" w:rsidRPr="00D6465D" w:rsidTr="00CC4C2A">
        <w:tc>
          <w:tcPr>
            <w:tcW w:w="567" w:type="dxa"/>
          </w:tcPr>
          <w:p w:rsidR="007826B4" w:rsidRPr="00D6465D" w:rsidRDefault="007826B4" w:rsidP="00C26E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7826B4" w:rsidRPr="00D6465D" w:rsidRDefault="007826B4" w:rsidP="00C26E2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«Компетентное лицо для инспекции средств индивидуальной защиты от падения с высоты»</w:t>
            </w:r>
          </w:p>
        </w:tc>
        <w:tc>
          <w:tcPr>
            <w:tcW w:w="2410" w:type="dxa"/>
          </w:tcPr>
          <w:p w:rsidR="007826B4" w:rsidRPr="00D6465D" w:rsidRDefault="007826B4" w:rsidP="00C26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F22918" w:rsidRPr="00D6465D" w:rsidRDefault="00F22918" w:rsidP="007D59C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22918" w:rsidRPr="00D6465D" w:rsidSect="00EF52F7">
      <w:headerReference w:type="default" r:id="rId8"/>
      <w:pgSz w:w="11906" w:h="16838" w:code="9"/>
      <w:pgMar w:top="1134" w:right="85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B9" w:rsidRDefault="00FC5AB9" w:rsidP="001B6067">
      <w:pPr>
        <w:spacing w:after="0" w:line="240" w:lineRule="auto"/>
      </w:pPr>
      <w:r>
        <w:separator/>
      </w:r>
    </w:p>
  </w:endnote>
  <w:endnote w:type="continuationSeparator" w:id="1">
    <w:p w:rsidR="00FC5AB9" w:rsidRDefault="00FC5AB9" w:rsidP="001B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B9" w:rsidRDefault="00FC5AB9" w:rsidP="001B6067">
      <w:pPr>
        <w:spacing w:after="0" w:line="240" w:lineRule="auto"/>
      </w:pPr>
      <w:r>
        <w:separator/>
      </w:r>
    </w:p>
  </w:footnote>
  <w:footnote w:type="continuationSeparator" w:id="1">
    <w:p w:rsidR="00FC5AB9" w:rsidRDefault="00FC5AB9" w:rsidP="001B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49" w:rsidRDefault="006751EB">
    <w:pPr>
      <w:pStyle w:val="ae"/>
      <w:jc w:val="center"/>
    </w:pPr>
    <w:r>
      <w:fldChar w:fldCharType="begin"/>
    </w:r>
    <w:r w:rsidR="00C31849">
      <w:instrText>PAGE   \* MERGEFORMAT</w:instrText>
    </w:r>
    <w:r>
      <w:fldChar w:fldCharType="separate"/>
    </w:r>
    <w:r w:rsidR="00CC4C2A">
      <w:rPr>
        <w:noProof/>
      </w:rPr>
      <w:t>5</w:t>
    </w:r>
    <w:r>
      <w:rPr>
        <w:noProof/>
      </w:rPr>
      <w:fldChar w:fldCharType="end"/>
    </w:r>
  </w:p>
  <w:p w:rsidR="00C31849" w:rsidRDefault="00C3184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BCB"/>
    <w:multiLevelType w:val="hybridMultilevel"/>
    <w:tmpl w:val="495C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1F3A"/>
    <w:multiLevelType w:val="hybridMultilevel"/>
    <w:tmpl w:val="E50CB936"/>
    <w:lvl w:ilvl="0" w:tplc="3A182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BD5D3D"/>
    <w:multiLevelType w:val="hybridMultilevel"/>
    <w:tmpl w:val="2D92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2E54"/>
    <w:multiLevelType w:val="hybridMultilevel"/>
    <w:tmpl w:val="2D92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D1F8A"/>
    <w:multiLevelType w:val="hybridMultilevel"/>
    <w:tmpl w:val="2D92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52C2"/>
    <w:rsid w:val="00002BC2"/>
    <w:rsid w:val="00002F02"/>
    <w:rsid w:val="0000407A"/>
    <w:rsid w:val="0004137F"/>
    <w:rsid w:val="00046251"/>
    <w:rsid w:val="00047720"/>
    <w:rsid w:val="00047B3D"/>
    <w:rsid w:val="00050D1C"/>
    <w:rsid w:val="00052B9D"/>
    <w:rsid w:val="0006245D"/>
    <w:rsid w:val="00070FEE"/>
    <w:rsid w:val="000722FE"/>
    <w:rsid w:val="00076D73"/>
    <w:rsid w:val="000B7072"/>
    <w:rsid w:val="000C5B24"/>
    <w:rsid w:val="000C7230"/>
    <w:rsid w:val="000D1392"/>
    <w:rsid w:val="000D5834"/>
    <w:rsid w:val="0011518A"/>
    <w:rsid w:val="00121064"/>
    <w:rsid w:val="00124A06"/>
    <w:rsid w:val="00125625"/>
    <w:rsid w:val="00144C2E"/>
    <w:rsid w:val="00155EED"/>
    <w:rsid w:val="00156281"/>
    <w:rsid w:val="00156E3D"/>
    <w:rsid w:val="00160B95"/>
    <w:rsid w:val="0016712F"/>
    <w:rsid w:val="001675EB"/>
    <w:rsid w:val="00170CAF"/>
    <w:rsid w:val="001714AA"/>
    <w:rsid w:val="00174CA5"/>
    <w:rsid w:val="00181577"/>
    <w:rsid w:val="00182692"/>
    <w:rsid w:val="001908CD"/>
    <w:rsid w:val="00190E74"/>
    <w:rsid w:val="0019554D"/>
    <w:rsid w:val="00196223"/>
    <w:rsid w:val="001968E1"/>
    <w:rsid w:val="001A44F6"/>
    <w:rsid w:val="001A5557"/>
    <w:rsid w:val="001B2D7B"/>
    <w:rsid w:val="001B312C"/>
    <w:rsid w:val="001B6067"/>
    <w:rsid w:val="001D5F2B"/>
    <w:rsid w:val="001E695D"/>
    <w:rsid w:val="001F2E4B"/>
    <w:rsid w:val="001F583B"/>
    <w:rsid w:val="00227368"/>
    <w:rsid w:val="00227B4E"/>
    <w:rsid w:val="00240E05"/>
    <w:rsid w:val="00240ECA"/>
    <w:rsid w:val="00244435"/>
    <w:rsid w:val="00246D5B"/>
    <w:rsid w:val="00267C9C"/>
    <w:rsid w:val="00267DDF"/>
    <w:rsid w:val="00275DE3"/>
    <w:rsid w:val="002A1445"/>
    <w:rsid w:val="002A7C28"/>
    <w:rsid w:val="002C55FD"/>
    <w:rsid w:val="002D4491"/>
    <w:rsid w:val="002D6DE2"/>
    <w:rsid w:val="0030111E"/>
    <w:rsid w:val="00333228"/>
    <w:rsid w:val="00333487"/>
    <w:rsid w:val="00341262"/>
    <w:rsid w:val="00347432"/>
    <w:rsid w:val="0035235D"/>
    <w:rsid w:val="00361E99"/>
    <w:rsid w:val="00363E8F"/>
    <w:rsid w:val="00373996"/>
    <w:rsid w:val="00374509"/>
    <w:rsid w:val="00377DB8"/>
    <w:rsid w:val="00381D0E"/>
    <w:rsid w:val="0038466F"/>
    <w:rsid w:val="003944DB"/>
    <w:rsid w:val="003A1189"/>
    <w:rsid w:val="003A2194"/>
    <w:rsid w:val="003A3302"/>
    <w:rsid w:val="003A7A44"/>
    <w:rsid w:val="003B0706"/>
    <w:rsid w:val="003F71C9"/>
    <w:rsid w:val="00421B9D"/>
    <w:rsid w:val="0042758A"/>
    <w:rsid w:val="00485933"/>
    <w:rsid w:val="004A1802"/>
    <w:rsid w:val="004A18A8"/>
    <w:rsid w:val="004A1D1C"/>
    <w:rsid w:val="004A61A4"/>
    <w:rsid w:val="004A74DF"/>
    <w:rsid w:val="004B4403"/>
    <w:rsid w:val="004B6D77"/>
    <w:rsid w:val="004C57B1"/>
    <w:rsid w:val="004E02DB"/>
    <w:rsid w:val="004E1183"/>
    <w:rsid w:val="004E22A9"/>
    <w:rsid w:val="004F01F9"/>
    <w:rsid w:val="004F17B8"/>
    <w:rsid w:val="004F549B"/>
    <w:rsid w:val="00500B3E"/>
    <w:rsid w:val="00517EB1"/>
    <w:rsid w:val="00521D7E"/>
    <w:rsid w:val="00522724"/>
    <w:rsid w:val="005415FA"/>
    <w:rsid w:val="005469C3"/>
    <w:rsid w:val="00552623"/>
    <w:rsid w:val="00557A97"/>
    <w:rsid w:val="00571FDB"/>
    <w:rsid w:val="0057215B"/>
    <w:rsid w:val="005726B2"/>
    <w:rsid w:val="005940B1"/>
    <w:rsid w:val="005A1973"/>
    <w:rsid w:val="005A38CC"/>
    <w:rsid w:val="005A6D92"/>
    <w:rsid w:val="005C1C0F"/>
    <w:rsid w:val="005C4650"/>
    <w:rsid w:val="005D3121"/>
    <w:rsid w:val="005D43DD"/>
    <w:rsid w:val="005F1696"/>
    <w:rsid w:val="005F4242"/>
    <w:rsid w:val="006218DF"/>
    <w:rsid w:val="006330C7"/>
    <w:rsid w:val="0063719D"/>
    <w:rsid w:val="00643207"/>
    <w:rsid w:val="00650975"/>
    <w:rsid w:val="0065504F"/>
    <w:rsid w:val="00661DCD"/>
    <w:rsid w:val="0066415D"/>
    <w:rsid w:val="00664D4C"/>
    <w:rsid w:val="0066710F"/>
    <w:rsid w:val="00672E1B"/>
    <w:rsid w:val="0067419E"/>
    <w:rsid w:val="006751EB"/>
    <w:rsid w:val="006A1BE9"/>
    <w:rsid w:val="006A7333"/>
    <w:rsid w:val="006C7E97"/>
    <w:rsid w:val="006D2183"/>
    <w:rsid w:val="006D49EB"/>
    <w:rsid w:val="006D4D18"/>
    <w:rsid w:val="006E3305"/>
    <w:rsid w:val="006E416C"/>
    <w:rsid w:val="006F24E6"/>
    <w:rsid w:val="00704D91"/>
    <w:rsid w:val="007066C0"/>
    <w:rsid w:val="0071349D"/>
    <w:rsid w:val="007309B0"/>
    <w:rsid w:val="0073232A"/>
    <w:rsid w:val="00733D44"/>
    <w:rsid w:val="00747CAF"/>
    <w:rsid w:val="00747CE3"/>
    <w:rsid w:val="007535F0"/>
    <w:rsid w:val="007660D2"/>
    <w:rsid w:val="007826B4"/>
    <w:rsid w:val="00784142"/>
    <w:rsid w:val="007871C7"/>
    <w:rsid w:val="0079503B"/>
    <w:rsid w:val="007955F0"/>
    <w:rsid w:val="007A32E8"/>
    <w:rsid w:val="007A7548"/>
    <w:rsid w:val="007B0B2D"/>
    <w:rsid w:val="007C112E"/>
    <w:rsid w:val="007D229B"/>
    <w:rsid w:val="007D59C3"/>
    <w:rsid w:val="007F3CAA"/>
    <w:rsid w:val="00803730"/>
    <w:rsid w:val="00812809"/>
    <w:rsid w:val="0081372C"/>
    <w:rsid w:val="00833B4F"/>
    <w:rsid w:val="00841EC3"/>
    <w:rsid w:val="00854C2B"/>
    <w:rsid w:val="00856812"/>
    <w:rsid w:val="00857DBE"/>
    <w:rsid w:val="00867EA6"/>
    <w:rsid w:val="00896781"/>
    <w:rsid w:val="008A64D7"/>
    <w:rsid w:val="008B1F47"/>
    <w:rsid w:val="008B2269"/>
    <w:rsid w:val="008B45F0"/>
    <w:rsid w:val="008C52C2"/>
    <w:rsid w:val="008C5A67"/>
    <w:rsid w:val="008E17E7"/>
    <w:rsid w:val="008E37B9"/>
    <w:rsid w:val="008E4090"/>
    <w:rsid w:val="008E4244"/>
    <w:rsid w:val="008F08BB"/>
    <w:rsid w:val="00904155"/>
    <w:rsid w:val="00935CE6"/>
    <w:rsid w:val="00936BB3"/>
    <w:rsid w:val="00957F51"/>
    <w:rsid w:val="00960407"/>
    <w:rsid w:val="00963B4B"/>
    <w:rsid w:val="00971953"/>
    <w:rsid w:val="00976E25"/>
    <w:rsid w:val="009A2BE8"/>
    <w:rsid w:val="009C1070"/>
    <w:rsid w:val="009C1C0F"/>
    <w:rsid w:val="009C22F5"/>
    <w:rsid w:val="009C462D"/>
    <w:rsid w:val="009D022F"/>
    <w:rsid w:val="009D51EF"/>
    <w:rsid w:val="009D576A"/>
    <w:rsid w:val="009E771B"/>
    <w:rsid w:val="009F6B45"/>
    <w:rsid w:val="009F6F94"/>
    <w:rsid w:val="00A10BE5"/>
    <w:rsid w:val="00A122C7"/>
    <w:rsid w:val="00A16155"/>
    <w:rsid w:val="00A20111"/>
    <w:rsid w:val="00A32F63"/>
    <w:rsid w:val="00A34C49"/>
    <w:rsid w:val="00A3733C"/>
    <w:rsid w:val="00A43AFC"/>
    <w:rsid w:val="00A44069"/>
    <w:rsid w:val="00A47A67"/>
    <w:rsid w:val="00A56C4C"/>
    <w:rsid w:val="00A61056"/>
    <w:rsid w:val="00A61B7B"/>
    <w:rsid w:val="00A76811"/>
    <w:rsid w:val="00A94D13"/>
    <w:rsid w:val="00AA0B2A"/>
    <w:rsid w:val="00AA20F4"/>
    <w:rsid w:val="00AA2940"/>
    <w:rsid w:val="00AA3183"/>
    <w:rsid w:val="00AB3AA3"/>
    <w:rsid w:val="00AC70B1"/>
    <w:rsid w:val="00AD5875"/>
    <w:rsid w:val="00AE0B8D"/>
    <w:rsid w:val="00AE3932"/>
    <w:rsid w:val="00AF47F7"/>
    <w:rsid w:val="00B007BF"/>
    <w:rsid w:val="00B03DD5"/>
    <w:rsid w:val="00B04ABE"/>
    <w:rsid w:val="00B14E68"/>
    <w:rsid w:val="00B210F4"/>
    <w:rsid w:val="00B3519B"/>
    <w:rsid w:val="00B35D0B"/>
    <w:rsid w:val="00B50475"/>
    <w:rsid w:val="00B61CD7"/>
    <w:rsid w:val="00B63563"/>
    <w:rsid w:val="00B92263"/>
    <w:rsid w:val="00B92DFB"/>
    <w:rsid w:val="00B92F33"/>
    <w:rsid w:val="00BA0B87"/>
    <w:rsid w:val="00BA3E2F"/>
    <w:rsid w:val="00BA462F"/>
    <w:rsid w:val="00BA5257"/>
    <w:rsid w:val="00BB1030"/>
    <w:rsid w:val="00BB2184"/>
    <w:rsid w:val="00BC11C4"/>
    <w:rsid w:val="00BC5451"/>
    <w:rsid w:val="00BD4031"/>
    <w:rsid w:val="00BE172D"/>
    <w:rsid w:val="00C040CA"/>
    <w:rsid w:val="00C139F8"/>
    <w:rsid w:val="00C24BA4"/>
    <w:rsid w:val="00C26E26"/>
    <w:rsid w:val="00C31849"/>
    <w:rsid w:val="00C339A6"/>
    <w:rsid w:val="00C37728"/>
    <w:rsid w:val="00C41DD7"/>
    <w:rsid w:val="00C54D4F"/>
    <w:rsid w:val="00C54D7C"/>
    <w:rsid w:val="00C559BA"/>
    <w:rsid w:val="00C55BE2"/>
    <w:rsid w:val="00C62E8C"/>
    <w:rsid w:val="00C72574"/>
    <w:rsid w:val="00C73433"/>
    <w:rsid w:val="00C778A5"/>
    <w:rsid w:val="00C905FB"/>
    <w:rsid w:val="00C90B2D"/>
    <w:rsid w:val="00C9376A"/>
    <w:rsid w:val="00C941C4"/>
    <w:rsid w:val="00C966AC"/>
    <w:rsid w:val="00CA32B8"/>
    <w:rsid w:val="00CB71B1"/>
    <w:rsid w:val="00CC4C2A"/>
    <w:rsid w:val="00CD0360"/>
    <w:rsid w:val="00CD069B"/>
    <w:rsid w:val="00CD5049"/>
    <w:rsid w:val="00CD7354"/>
    <w:rsid w:val="00D00114"/>
    <w:rsid w:val="00D009D3"/>
    <w:rsid w:val="00D036B0"/>
    <w:rsid w:val="00D053F1"/>
    <w:rsid w:val="00D355F7"/>
    <w:rsid w:val="00D500A5"/>
    <w:rsid w:val="00D562AF"/>
    <w:rsid w:val="00D619F3"/>
    <w:rsid w:val="00D61A0E"/>
    <w:rsid w:val="00D6465D"/>
    <w:rsid w:val="00D70CC8"/>
    <w:rsid w:val="00D8208C"/>
    <w:rsid w:val="00D85845"/>
    <w:rsid w:val="00D944B3"/>
    <w:rsid w:val="00D97663"/>
    <w:rsid w:val="00DA7370"/>
    <w:rsid w:val="00DB5190"/>
    <w:rsid w:val="00DC03A2"/>
    <w:rsid w:val="00DD253B"/>
    <w:rsid w:val="00DE29C7"/>
    <w:rsid w:val="00DE535C"/>
    <w:rsid w:val="00E04661"/>
    <w:rsid w:val="00E0553A"/>
    <w:rsid w:val="00E13C37"/>
    <w:rsid w:val="00E155EA"/>
    <w:rsid w:val="00E32C3B"/>
    <w:rsid w:val="00E367D9"/>
    <w:rsid w:val="00E4388F"/>
    <w:rsid w:val="00E438B4"/>
    <w:rsid w:val="00E53EF6"/>
    <w:rsid w:val="00E84B80"/>
    <w:rsid w:val="00E94C6B"/>
    <w:rsid w:val="00EA0E6F"/>
    <w:rsid w:val="00EB0A95"/>
    <w:rsid w:val="00EC2314"/>
    <w:rsid w:val="00ED5B7B"/>
    <w:rsid w:val="00ED5CE2"/>
    <w:rsid w:val="00EE1B4C"/>
    <w:rsid w:val="00EE2027"/>
    <w:rsid w:val="00EE3600"/>
    <w:rsid w:val="00EE57A3"/>
    <w:rsid w:val="00EF52F7"/>
    <w:rsid w:val="00F14714"/>
    <w:rsid w:val="00F22918"/>
    <w:rsid w:val="00F25BBC"/>
    <w:rsid w:val="00F27424"/>
    <w:rsid w:val="00F6144C"/>
    <w:rsid w:val="00F64AAB"/>
    <w:rsid w:val="00F71C0C"/>
    <w:rsid w:val="00F94AAE"/>
    <w:rsid w:val="00FA73C5"/>
    <w:rsid w:val="00FC5AB9"/>
    <w:rsid w:val="00FC5BC2"/>
    <w:rsid w:val="00FD1352"/>
    <w:rsid w:val="00FD1548"/>
    <w:rsid w:val="00FD24EA"/>
    <w:rsid w:val="00FD4E88"/>
    <w:rsid w:val="00FD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39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4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B606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B6067"/>
    <w:rPr>
      <w:sz w:val="20"/>
      <w:szCs w:val="20"/>
    </w:rPr>
  </w:style>
  <w:style w:type="character" w:styleId="a7">
    <w:name w:val="endnote reference"/>
    <w:uiPriority w:val="99"/>
    <w:semiHidden/>
    <w:unhideWhenUsed/>
    <w:rsid w:val="001B606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93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139F8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rsid w:val="00C139F8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C139F8"/>
    <w:rPr>
      <w:rFonts w:ascii="Arial" w:hAnsi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rsid w:val="00341262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341262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34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41262"/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4126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341262"/>
    <w:rPr>
      <w:rFonts w:ascii="Times New Roman" w:hAnsi="Times New Roman"/>
    </w:rPr>
  </w:style>
  <w:style w:type="paragraph" w:styleId="ae">
    <w:name w:val="header"/>
    <w:basedOn w:val="a"/>
    <w:link w:val="af"/>
    <w:uiPriority w:val="99"/>
    <w:unhideWhenUsed/>
    <w:rsid w:val="00EF52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F52F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F52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52F7"/>
    <w:rPr>
      <w:sz w:val="22"/>
      <w:szCs w:val="22"/>
    </w:rPr>
  </w:style>
  <w:style w:type="paragraph" w:styleId="af2">
    <w:name w:val="Subtitle"/>
    <w:basedOn w:val="a"/>
    <w:next w:val="a"/>
    <w:link w:val="af3"/>
    <w:uiPriority w:val="11"/>
    <w:qFormat/>
    <w:rsid w:val="00A2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20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4BE1-7049-41F0-B353-4AAB87CC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glmetodist_1</dc:creator>
  <cp:lastModifiedBy>Max</cp:lastModifiedBy>
  <cp:revision>4</cp:revision>
  <cp:lastPrinted>2020-04-20T12:10:00Z</cp:lastPrinted>
  <dcterms:created xsi:type="dcterms:W3CDTF">2020-04-30T11:32:00Z</dcterms:created>
  <dcterms:modified xsi:type="dcterms:W3CDTF">2020-04-30T11:36:00Z</dcterms:modified>
</cp:coreProperties>
</file>